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4484E2" w14:textId="6970C5F1" w:rsidR="00BD1AA6" w:rsidRDefault="00BD1AA6" w:rsidP="00BD1AA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7B52E5">
        <w:rPr>
          <w:rFonts w:ascii="Arial" w:hAnsi="Arial" w:cs="Arial"/>
          <w:b/>
          <w:sz w:val="24"/>
          <w:szCs w:val="24"/>
        </w:rPr>
        <w:t>GPP TSG SA Meeting #82</w:t>
      </w:r>
      <w:r w:rsidR="007B52E5">
        <w:rPr>
          <w:rFonts w:ascii="Arial" w:hAnsi="Arial" w:cs="Arial"/>
          <w:b/>
          <w:sz w:val="24"/>
          <w:szCs w:val="24"/>
        </w:rPr>
        <w:tab/>
        <w:t>SP-1812</w:t>
      </w:r>
      <w:r w:rsidR="005B3F9F">
        <w:rPr>
          <w:rFonts w:ascii="Arial" w:hAnsi="Arial" w:cs="Arial"/>
          <w:b/>
          <w:sz w:val="24"/>
          <w:szCs w:val="24"/>
        </w:rPr>
        <w:t>48</w:t>
      </w:r>
      <w:r>
        <w:rPr>
          <w:rFonts w:ascii="Arial" w:hAnsi="Arial" w:cs="Arial"/>
          <w:b/>
          <w:sz w:val="24"/>
          <w:szCs w:val="24"/>
        </w:rPr>
        <w:br/>
        <w:t>Sorrento, Italy, 12-14 December 2018</w:t>
      </w:r>
    </w:p>
    <w:p w14:paraId="498CF776" w14:textId="0C9B4BFC" w:rsidR="00BD1AA6" w:rsidRDefault="00BD1AA6" w:rsidP="007B52E5">
      <w:pPr>
        <w:tabs>
          <w:tab w:val="left" w:pos="720"/>
          <w:tab w:val="left" w:pos="1440"/>
          <w:tab w:val="left" w:pos="2160"/>
          <w:tab w:val="left" w:pos="3537"/>
        </w:tabs>
        <w:ind w:left="1701" w:hanging="170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7B52E5">
        <w:rPr>
          <w:rFonts w:ascii="Arial" w:eastAsia="Batang" w:hAnsi="Arial" w:cs="Arial"/>
          <w:b/>
          <w:lang w:eastAsia="zh-CN"/>
        </w:rPr>
        <w:t xml:space="preserve">Way forward on </w:t>
      </w:r>
      <w:r w:rsidR="00533FF0">
        <w:rPr>
          <w:rFonts w:ascii="Arial" w:eastAsia="Batang" w:hAnsi="Arial" w:cs="Arial"/>
          <w:b/>
          <w:lang w:eastAsia="zh-CN"/>
        </w:rPr>
        <w:t>time schedule of Release 17</w:t>
      </w:r>
    </w:p>
    <w:p w14:paraId="3FFE4701" w14:textId="6C8BD11A" w:rsidR="00BD1AA6" w:rsidRPr="007B52E5" w:rsidRDefault="007B52E5" w:rsidP="00BD1AA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</w:tabs>
        <w:ind w:left="1701" w:hanging="1701"/>
        <w:rPr>
          <w:rFonts w:ascii="Arial" w:hAnsi="Arial" w:cs="Arial"/>
          <w:b/>
          <w:lang w:val="en-US"/>
        </w:rPr>
      </w:pPr>
      <w:r w:rsidRPr="007B52E5">
        <w:rPr>
          <w:rFonts w:ascii="Arial" w:hAnsi="Arial" w:cs="Arial"/>
          <w:b/>
          <w:lang w:val="en-US"/>
        </w:rPr>
        <w:t>Agenda Item: 5</w:t>
      </w:r>
    </w:p>
    <w:p w14:paraId="4304BCE0" w14:textId="77777777" w:rsidR="007B52E5" w:rsidRPr="006E5DD5" w:rsidRDefault="007B52E5" w:rsidP="007B52E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</w:p>
    <w:p w14:paraId="4A201799" w14:textId="77777777" w:rsidR="00BD1AA6" w:rsidRPr="007B52E5" w:rsidRDefault="00BD1AA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290BC6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90BC68C" w14:textId="21ABB912" w:rsidR="008A76FD" w:rsidRDefault="008A76FD" w:rsidP="00FC3B6D">
      <w:pPr>
        <w:ind w:right="-99"/>
      </w:pPr>
    </w:p>
    <w:p w14:paraId="290BC68D" w14:textId="457137B2" w:rsidR="004260A5" w:rsidRDefault="00533FF0" w:rsidP="007B52E5">
      <w:pPr>
        <w:pStyle w:val="Heading2"/>
        <w:numPr>
          <w:ilvl w:val="0"/>
          <w:numId w:val="8"/>
        </w:numPr>
      </w:pPr>
      <w:r>
        <w:t>Way forward</w:t>
      </w:r>
      <w:r w:rsidR="00632648">
        <w:t xml:space="preserve"> on time schedule principles for Rel-17</w:t>
      </w:r>
    </w:p>
    <w:p w14:paraId="290BC6D7" w14:textId="64FD3462" w:rsidR="007441B6" w:rsidRDefault="00533FF0" w:rsidP="007441B6">
      <w:r>
        <w:t>Based on discussion of contribution SP-181203, SA plenary agreed to the following principles on time schedule of Rel-17:</w:t>
      </w:r>
    </w:p>
    <w:p w14:paraId="359BFEBE" w14:textId="77777777" w:rsidR="005B3F9F" w:rsidRPr="00533FF0" w:rsidRDefault="005B3F9F" w:rsidP="005B3F9F">
      <w:pPr>
        <w:pStyle w:val="ListParagraph"/>
        <w:numPr>
          <w:ilvl w:val="0"/>
          <w:numId w:val="9"/>
        </w:numPr>
        <w:spacing w:after="360"/>
        <w:ind w:left="567" w:hanging="561"/>
        <w:rPr>
          <w:lang w:val="en-US"/>
        </w:rPr>
      </w:pPr>
      <w:r>
        <w:rPr>
          <w:lang w:val="en-US"/>
        </w:rPr>
        <w:t xml:space="preserve">It is expected that the 3GPP wide coordination to determine the focus areas of Rel-17 will be at TSG#86 (December 2019).  </w:t>
      </w:r>
    </w:p>
    <w:p w14:paraId="3C888562" w14:textId="77777777" w:rsidR="005B3F9F" w:rsidRPr="00F13C0D" w:rsidRDefault="005B3F9F" w:rsidP="005B3F9F">
      <w:pPr>
        <w:pStyle w:val="ListParagraph"/>
        <w:spacing w:after="360"/>
        <w:ind w:left="567"/>
        <w:rPr>
          <w:lang w:val="en-US"/>
        </w:rPr>
      </w:pPr>
    </w:p>
    <w:p w14:paraId="2501DB11" w14:textId="5D064A43" w:rsidR="00533FF0" w:rsidRPr="0071718C" w:rsidRDefault="007D7E39" w:rsidP="00F13C0D">
      <w:pPr>
        <w:pStyle w:val="ListParagraph"/>
        <w:numPr>
          <w:ilvl w:val="0"/>
          <w:numId w:val="9"/>
        </w:numPr>
        <w:spacing w:after="360"/>
        <w:ind w:left="567" w:hanging="561"/>
        <w:rPr>
          <w:lang w:val="en-US"/>
        </w:rPr>
      </w:pPr>
      <w:r w:rsidRPr="005B2198">
        <w:t xml:space="preserve">The target date for stage 1 </w:t>
      </w:r>
      <w:r w:rsidR="0071718C">
        <w:t xml:space="preserve">completion </w:t>
      </w:r>
      <w:r w:rsidRPr="005B2198">
        <w:t>is December 2019</w:t>
      </w:r>
      <w:r w:rsidR="0071718C">
        <w:t>,</w:t>
      </w:r>
      <w:r w:rsidRPr="005B2198">
        <w:t xml:space="preserve"> </w:t>
      </w:r>
      <w:r w:rsidR="00172A2B">
        <w:t xml:space="preserve">with all normative work results to be </w:t>
      </w:r>
      <w:r w:rsidR="007E13EB">
        <w:t xml:space="preserve">at or </w:t>
      </w:r>
      <w:r w:rsidR="00172A2B">
        <w:t xml:space="preserve">more than </w:t>
      </w:r>
      <w:r w:rsidR="007E13EB">
        <w:t>8</w:t>
      </w:r>
      <w:r w:rsidR="00172A2B">
        <w:t>0 % completion by Sept 2019</w:t>
      </w:r>
      <w:r w:rsidRPr="005B2198">
        <w:t>.</w:t>
      </w:r>
      <w:r w:rsidR="00533FF0" w:rsidRPr="00533FF0">
        <w:t xml:space="preserve"> </w:t>
      </w:r>
      <w:bookmarkStart w:id="0" w:name="_GoBack"/>
      <w:bookmarkEnd w:id="0"/>
    </w:p>
    <w:p w14:paraId="6E1490DF" w14:textId="77777777" w:rsidR="00B503E5" w:rsidRPr="00B503E5" w:rsidRDefault="00B503E5" w:rsidP="0071718C">
      <w:pPr>
        <w:pStyle w:val="ListParagraph"/>
        <w:rPr>
          <w:lang w:val="en-US"/>
        </w:rPr>
      </w:pPr>
    </w:p>
    <w:p w14:paraId="0A5AD2B9" w14:textId="1A35A193" w:rsidR="00533FF0" w:rsidRPr="00533FF0" w:rsidRDefault="00533FF0" w:rsidP="00F13C0D">
      <w:pPr>
        <w:pStyle w:val="ListParagraph"/>
        <w:numPr>
          <w:ilvl w:val="0"/>
          <w:numId w:val="9"/>
        </w:numPr>
        <w:spacing w:after="360"/>
        <w:ind w:left="567" w:hanging="561"/>
        <w:rPr>
          <w:lang w:val="en-US"/>
        </w:rPr>
      </w:pPr>
      <w:r w:rsidRPr="00533FF0">
        <w:t xml:space="preserve">The target for stage 3 </w:t>
      </w:r>
      <w:r w:rsidR="0071718C">
        <w:t>completion</w:t>
      </w:r>
      <w:r w:rsidR="00F13C0D">
        <w:t xml:space="preserve"> of CT specifications</w:t>
      </w:r>
      <w:r w:rsidRPr="00533FF0">
        <w:t xml:space="preserve"> will have a coordinat</w:t>
      </w:r>
      <w:r w:rsidR="00F13C0D">
        <w:t xml:space="preserve">ed stage 3 target date with RAN. This is primarily for aspects </w:t>
      </w:r>
      <w:r w:rsidR="00F13C0D" w:rsidRPr="00533FF0">
        <w:t xml:space="preserve">that has dependencies with RAN protocol specifications </w:t>
      </w:r>
      <w:r w:rsidR="00F13C0D">
        <w:t xml:space="preserve">that are </w:t>
      </w:r>
      <w:r w:rsidR="00F13C0D" w:rsidRPr="00533FF0">
        <w:t>su</w:t>
      </w:r>
      <w:r w:rsidR="0071718C">
        <w:t>bject to follow on ASN.1 coding.</w:t>
      </w:r>
      <w:r w:rsidR="00F13C0D" w:rsidRPr="00533FF0">
        <w:t xml:space="preserve"> </w:t>
      </w:r>
      <w:r w:rsidR="00F13C0D">
        <w:t>Other CT specifications that are</w:t>
      </w:r>
      <w:r w:rsidRPr="00533FF0">
        <w:t xml:space="preserve"> independent with RAN have an additional 3 months to complete the stage 3 work of the release. </w:t>
      </w:r>
    </w:p>
    <w:p w14:paraId="60CF8CFC" w14:textId="77777777" w:rsidR="00533FF0" w:rsidRPr="00533FF0" w:rsidRDefault="00533FF0" w:rsidP="007441B6">
      <w:pPr>
        <w:rPr>
          <w:lang w:val="en-US"/>
        </w:rPr>
      </w:pPr>
    </w:p>
    <w:sectPr w:rsidR="00533FF0" w:rsidRPr="00533FF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5EBCD" w14:textId="77777777" w:rsidR="006D171B" w:rsidRDefault="006D171B">
      <w:r>
        <w:separator/>
      </w:r>
    </w:p>
  </w:endnote>
  <w:endnote w:type="continuationSeparator" w:id="0">
    <w:p w14:paraId="609C41DE" w14:textId="77777777" w:rsidR="006D171B" w:rsidRDefault="006D1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54A88" w14:textId="77777777" w:rsidR="006D171B" w:rsidRDefault="006D171B">
      <w:r>
        <w:separator/>
      </w:r>
    </w:p>
  </w:footnote>
  <w:footnote w:type="continuationSeparator" w:id="0">
    <w:p w14:paraId="589784FA" w14:textId="77777777" w:rsidR="006D171B" w:rsidRDefault="006D1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E3681"/>
    <w:multiLevelType w:val="hybridMultilevel"/>
    <w:tmpl w:val="AF886BE2"/>
    <w:lvl w:ilvl="0" w:tplc="C078435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5E3A163B"/>
    <w:multiLevelType w:val="hybridMultilevel"/>
    <w:tmpl w:val="18A85EFA"/>
    <w:lvl w:ilvl="0" w:tplc="04090001">
      <w:start w:val="1"/>
      <w:numFmt w:val="bullet"/>
      <w:lvlText w:val=""/>
      <w:lvlJc w:val="left"/>
      <w:pPr>
        <w:ind w:left="1128" w:hanging="1128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32D1"/>
    <w:rsid w:val="000205C5"/>
    <w:rsid w:val="00021404"/>
    <w:rsid w:val="00025316"/>
    <w:rsid w:val="00037C06"/>
    <w:rsid w:val="00040B60"/>
    <w:rsid w:val="00040D2A"/>
    <w:rsid w:val="00044DAE"/>
    <w:rsid w:val="00052BF8"/>
    <w:rsid w:val="00057116"/>
    <w:rsid w:val="00064CB2"/>
    <w:rsid w:val="00066954"/>
    <w:rsid w:val="00067741"/>
    <w:rsid w:val="00072A56"/>
    <w:rsid w:val="00074B50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57B3F"/>
    <w:rsid w:val="00172A2B"/>
    <w:rsid w:val="00172F32"/>
    <w:rsid w:val="00173998"/>
    <w:rsid w:val="00174617"/>
    <w:rsid w:val="001759A7"/>
    <w:rsid w:val="00194F38"/>
    <w:rsid w:val="001A3DE3"/>
    <w:rsid w:val="001A4192"/>
    <w:rsid w:val="001B378A"/>
    <w:rsid w:val="001C2ADA"/>
    <w:rsid w:val="001C5C86"/>
    <w:rsid w:val="001C718D"/>
    <w:rsid w:val="001F3093"/>
    <w:rsid w:val="001F7EB4"/>
    <w:rsid w:val="002000C2"/>
    <w:rsid w:val="00205F25"/>
    <w:rsid w:val="00211CF5"/>
    <w:rsid w:val="00221B1E"/>
    <w:rsid w:val="00240DCD"/>
    <w:rsid w:val="0024786B"/>
    <w:rsid w:val="00251D80"/>
    <w:rsid w:val="002640E5"/>
    <w:rsid w:val="0026436F"/>
    <w:rsid w:val="0026606E"/>
    <w:rsid w:val="00276403"/>
    <w:rsid w:val="002A494A"/>
    <w:rsid w:val="002A6F97"/>
    <w:rsid w:val="002B5926"/>
    <w:rsid w:val="002E6A7D"/>
    <w:rsid w:val="002E7A9E"/>
    <w:rsid w:val="002F3C41"/>
    <w:rsid w:val="002F6C5C"/>
    <w:rsid w:val="0030045C"/>
    <w:rsid w:val="00316867"/>
    <w:rsid w:val="003205AD"/>
    <w:rsid w:val="0033027D"/>
    <w:rsid w:val="00335FB2"/>
    <w:rsid w:val="00344158"/>
    <w:rsid w:val="003445D9"/>
    <w:rsid w:val="00355CB6"/>
    <w:rsid w:val="00376058"/>
    <w:rsid w:val="0038516D"/>
    <w:rsid w:val="003869D7"/>
    <w:rsid w:val="003A1EB0"/>
    <w:rsid w:val="003C0F14"/>
    <w:rsid w:val="003C2DA6"/>
    <w:rsid w:val="003C6B6F"/>
    <w:rsid w:val="003C6DA6"/>
    <w:rsid w:val="003D2781"/>
    <w:rsid w:val="003D62A9"/>
    <w:rsid w:val="003E21D2"/>
    <w:rsid w:val="003E688C"/>
    <w:rsid w:val="003F268E"/>
    <w:rsid w:val="003F7B3D"/>
    <w:rsid w:val="00411698"/>
    <w:rsid w:val="00414164"/>
    <w:rsid w:val="0041789B"/>
    <w:rsid w:val="004219EF"/>
    <w:rsid w:val="004260A5"/>
    <w:rsid w:val="00432283"/>
    <w:rsid w:val="0043745F"/>
    <w:rsid w:val="0044029F"/>
    <w:rsid w:val="00440BC9"/>
    <w:rsid w:val="00443A8E"/>
    <w:rsid w:val="00455DE4"/>
    <w:rsid w:val="0048267C"/>
    <w:rsid w:val="004876B9"/>
    <w:rsid w:val="00493A79"/>
    <w:rsid w:val="00495840"/>
    <w:rsid w:val="004A40BE"/>
    <w:rsid w:val="004A6A60"/>
    <w:rsid w:val="004C1E8F"/>
    <w:rsid w:val="004C634D"/>
    <w:rsid w:val="004D24B9"/>
    <w:rsid w:val="004E2CE2"/>
    <w:rsid w:val="004E5172"/>
    <w:rsid w:val="004E6F8A"/>
    <w:rsid w:val="004F596B"/>
    <w:rsid w:val="00502CD2"/>
    <w:rsid w:val="00504E33"/>
    <w:rsid w:val="00505593"/>
    <w:rsid w:val="0050622F"/>
    <w:rsid w:val="00533FF0"/>
    <w:rsid w:val="0055216E"/>
    <w:rsid w:val="00552C2C"/>
    <w:rsid w:val="0055466D"/>
    <w:rsid w:val="005555B7"/>
    <w:rsid w:val="005562A8"/>
    <w:rsid w:val="005573BB"/>
    <w:rsid w:val="00557B2E"/>
    <w:rsid w:val="00561267"/>
    <w:rsid w:val="00571E3F"/>
    <w:rsid w:val="00574059"/>
    <w:rsid w:val="00581F67"/>
    <w:rsid w:val="00590087"/>
    <w:rsid w:val="005A032D"/>
    <w:rsid w:val="005A7AE4"/>
    <w:rsid w:val="005B2198"/>
    <w:rsid w:val="005B3F9F"/>
    <w:rsid w:val="005B6A4C"/>
    <w:rsid w:val="005B77E6"/>
    <w:rsid w:val="005C29F7"/>
    <w:rsid w:val="005C4F58"/>
    <w:rsid w:val="005C5E8D"/>
    <w:rsid w:val="005C78F2"/>
    <w:rsid w:val="005D057C"/>
    <w:rsid w:val="005D3FEC"/>
    <w:rsid w:val="005D44BE"/>
    <w:rsid w:val="005E088B"/>
    <w:rsid w:val="005E16FF"/>
    <w:rsid w:val="00607DFB"/>
    <w:rsid w:val="00611EC4"/>
    <w:rsid w:val="00612542"/>
    <w:rsid w:val="006146D2"/>
    <w:rsid w:val="00620B3F"/>
    <w:rsid w:val="006239E7"/>
    <w:rsid w:val="006254C4"/>
    <w:rsid w:val="006323BE"/>
    <w:rsid w:val="00632648"/>
    <w:rsid w:val="0063440A"/>
    <w:rsid w:val="006418C6"/>
    <w:rsid w:val="00641ED8"/>
    <w:rsid w:val="00652215"/>
    <w:rsid w:val="00654893"/>
    <w:rsid w:val="00671BBB"/>
    <w:rsid w:val="00682237"/>
    <w:rsid w:val="0069478B"/>
    <w:rsid w:val="006A0EF8"/>
    <w:rsid w:val="006A45BA"/>
    <w:rsid w:val="006B4280"/>
    <w:rsid w:val="006B4B1C"/>
    <w:rsid w:val="006B76C6"/>
    <w:rsid w:val="006C4991"/>
    <w:rsid w:val="006D171B"/>
    <w:rsid w:val="006D3C26"/>
    <w:rsid w:val="006E0F19"/>
    <w:rsid w:val="006E1FDA"/>
    <w:rsid w:val="006E5E87"/>
    <w:rsid w:val="007036E2"/>
    <w:rsid w:val="007065E9"/>
    <w:rsid w:val="00706A1A"/>
    <w:rsid w:val="00707673"/>
    <w:rsid w:val="007162BE"/>
    <w:rsid w:val="0071718C"/>
    <w:rsid w:val="00722267"/>
    <w:rsid w:val="00737C99"/>
    <w:rsid w:val="007441B6"/>
    <w:rsid w:val="0075252A"/>
    <w:rsid w:val="00764B84"/>
    <w:rsid w:val="00765028"/>
    <w:rsid w:val="00777212"/>
    <w:rsid w:val="0078034D"/>
    <w:rsid w:val="007825D8"/>
    <w:rsid w:val="00790BCC"/>
    <w:rsid w:val="00795CEE"/>
    <w:rsid w:val="007974F5"/>
    <w:rsid w:val="007A5AA5"/>
    <w:rsid w:val="007B0F49"/>
    <w:rsid w:val="007B52E5"/>
    <w:rsid w:val="007C7282"/>
    <w:rsid w:val="007C7E14"/>
    <w:rsid w:val="007D03D2"/>
    <w:rsid w:val="007D1AB2"/>
    <w:rsid w:val="007D7E39"/>
    <w:rsid w:val="007E13EB"/>
    <w:rsid w:val="007F3B1E"/>
    <w:rsid w:val="007F522E"/>
    <w:rsid w:val="007F7421"/>
    <w:rsid w:val="00801F7F"/>
    <w:rsid w:val="00802F4D"/>
    <w:rsid w:val="00813C1F"/>
    <w:rsid w:val="00834A60"/>
    <w:rsid w:val="008569F8"/>
    <w:rsid w:val="00863E89"/>
    <w:rsid w:val="00872B3B"/>
    <w:rsid w:val="008734D5"/>
    <w:rsid w:val="0088222A"/>
    <w:rsid w:val="008901F6"/>
    <w:rsid w:val="00896C03"/>
    <w:rsid w:val="008A495D"/>
    <w:rsid w:val="008A76FD"/>
    <w:rsid w:val="008B2D09"/>
    <w:rsid w:val="008B519F"/>
    <w:rsid w:val="008C0E78"/>
    <w:rsid w:val="008C3D9A"/>
    <w:rsid w:val="008C537F"/>
    <w:rsid w:val="008D156A"/>
    <w:rsid w:val="008D658B"/>
    <w:rsid w:val="008D75C5"/>
    <w:rsid w:val="008E6F15"/>
    <w:rsid w:val="008F2B64"/>
    <w:rsid w:val="00935CB0"/>
    <w:rsid w:val="009428A9"/>
    <w:rsid w:val="009437A2"/>
    <w:rsid w:val="00944B28"/>
    <w:rsid w:val="00954ED8"/>
    <w:rsid w:val="00967838"/>
    <w:rsid w:val="00974C33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37C6"/>
    <w:rsid w:val="009B45E5"/>
    <w:rsid w:val="009B493F"/>
    <w:rsid w:val="009C2977"/>
    <w:rsid w:val="009C2DCC"/>
    <w:rsid w:val="009D6821"/>
    <w:rsid w:val="009E6C21"/>
    <w:rsid w:val="009F7959"/>
    <w:rsid w:val="00A002E7"/>
    <w:rsid w:val="00A01CFF"/>
    <w:rsid w:val="00A10539"/>
    <w:rsid w:val="00A151A4"/>
    <w:rsid w:val="00A15763"/>
    <w:rsid w:val="00A226C6"/>
    <w:rsid w:val="00A24E77"/>
    <w:rsid w:val="00A27912"/>
    <w:rsid w:val="00A32DFD"/>
    <w:rsid w:val="00A338A3"/>
    <w:rsid w:val="00A348E7"/>
    <w:rsid w:val="00A35110"/>
    <w:rsid w:val="00A36378"/>
    <w:rsid w:val="00A40015"/>
    <w:rsid w:val="00A47445"/>
    <w:rsid w:val="00A6656B"/>
    <w:rsid w:val="00A70E1E"/>
    <w:rsid w:val="00A73257"/>
    <w:rsid w:val="00A763DA"/>
    <w:rsid w:val="00A764FC"/>
    <w:rsid w:val="00A9081F"/>
    <w:rsid w:val="00A9188C"/>
    <w:rsid w:val="00A95650"/>
    <w:rsid w:val="00A97002"/>
    <w:rsid w:val="00A97A52"/>
    <w:rsid w:val="00AA0D6A"/>
    <w:rsid w:val="00AB58BF"/>
    <w:rsid w:val="00AD0751"/>
    <w:rsid w:val="00AD150D"/>
    <w:rsid w:val="00AD77C4"/>
    <w:rsid w:val="00AE25BF"/>
    <w:rsid w:val="00AE504F"/>
    <w:rsid w:val="00AF0C13"/>
    <w:rsid w:val="00B00564"/>
    <w:rsid w:val="00B03AF5"/>
    <w:rsid w:val="00B03C01"/>
    <w:rsid w:val="00B078D6"/>
    <w:rsid w:val="00B1248D"/>
    <w:rsid w:val="00B14709"/>
    <w:rsid w:val="00B2743D"/>
    <w:rsid w:val="00B3015C"/>
    <w:rsid w:val="00B344D8"/>
    <w:rsid w:val="00B503E5"/>
    <w:rsid w:val="00B567D1"/>
    <w:rsid w:val="00B64924"/>
    <w:rsid w:val="00B73B4C"/>
    <w:rsid w:val="00B73F75"/>
    <w:rsid w:val="00B84C68"/>
    <w:rsid w:val="00B96481"/>
    <w:rsid w:val="00BA3A53"/>
    <w:rsid w:val="00BA4095"/>
    <w:rsid w:val="00BA5B43"/>
    <w:rsid w:val="00BB5EBF"/>
    <w:rsid w:val="00BC642A"/>
    <w:rsid w:val="00BD1AA6"/>
    <w:rsid w:val="00BF7C9D"/>
    <w:rsid w:val="00C01E8C"/>
    <w:rsid w:val="00C03E01"/>
    <w:rsid w:val="00C11ED2"/>
    <w:rsid w:val="00C1423C"/>
    <w:rsid w:val="00C23582"/>
    <w:rsid w:val="00C2724D"/>
    <w:rsid w:val="00C27CA9"/>
    <w:rsid w:val="00C317E7"/>
    <w:rsid w:val="00C3232E"/>
    <w:rsid w:val="00C3799C"/>
    <w:rsid w:val="00C43D1E"/>
    <w:rsid w:val="00C44336"/>
    <w:rsid w:val="00C50F7C"/>
    <w:rsid w:val="00C51704"/>
    <w:rsid w:val="00C528D8"/>
    <w:rsid w:val="00C5591F"/>
    <w:rsid w:val="00C57C50"/>
    <w:rsid w:val="00C715CA"/>
    <w:rsid w:val="00C7495D"/>
    <w:rsid w:val="00C77CE9"/>
    <w:rsid w:val="00C8454A"/>
    <w:rsid w:val="00C952D2"/>
    <w:rsid w:val="00CA0968"/>
    <w:rsid w:val="00CA168E"/>
    <w:rsid w:val="00CB4236"/>
    <w:rsid w:val="00CC72A4"/>
    <w:rsid w:val="00CD3153"/>
    <w:rsid w:val="00CE43D8"/>
    <w:rsid w:val="00CF6810"/>
    <w:rsid w:val="00D06117"/>
    <w:rsid w:val="00D148ED"/>
    <w:rsid w:val="00D31CC8"/>
    <w:rsid w:val="00D32678"/>
    <w:rsid w:val="00D521C1"/>
    <w:rsid w:val="00D62F3C"/>
    <w:rsid w:val="00D71F40"/>
    <w:rsid w:val="00D77416"/>
    <w:rsid w:val="00D80FC6"/>
    <w:rsid w:val="00D8444B"/>
    <w:rsid w:val="00D94917"/>
    <w:rsid w:val="00DA362E"/>
    <w:rsid w:val="00DA74F3"/>
    <w:rsid w:val="00DB22B5"/>
    <w:rsid w:val="00DB69F3"/>
    <w:rsid w:val="00DC4907"/>
    <w:rsid w:val="00DD017C"/>
    <w:rsid w:val="00DD397A"/>
    <w:rsid w:val="00DD58B7"/>
    <w:rsid w:val="00DD6699"/>
    <w:rsid w:val="00DE0CD6"/>
    <w:rsid w:val="00DF5FAF"/>
    <w:rsid w:val="00E007C5"/>
    <w:rsid w:val="00E00DBF"/>
    <w:rsid w:val="00E0213F"/>
    <w:rsid w:val="00E033E0"/>
    <w:rsid w:val="00E1026B"/>
    <w:rsid w:val="00E13CB2"/>
    <w:rsid w:val="00E20C37"/>
    <w:rsid w:val="00E52C57"/>
    <w:rsid w:val="00E52F14"/>
    <w:rsid w:val="00E57E7D"/>
    <w:rsid w:val="00E643B2"/>
    <w:rsid w:val="00E81A37"/>
    <w:rsid w:val="00E84CD8"/>
    <w:rsid w:val="00E85443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4B81"/>
    <w:rsid w:val="00F07C92"/>
    <w:rsid w:val="00F138AB"/>
    <w:rsid w:val="00F13C0D"/>
    <w:rsid w:val="00F14B43"/>
    <w:rsid w:val="00F203C7"/>
    <w:rsid w:val="00F215E2"/>
    <w:rsid w:val="00F21E3F"/>
    <w:rsid w:val="00F240F5"/>
    <w:rsid w:val="00F41A27"/>
    <w:rsid w:val="00F4338D"/>
    <w:rsid w:val="00F440D3"/>
    <w:rsid w:val="00F446AC"/>
    <w:rsid w:val="00F46EAF"/>
    <w:rsid w:val="00F53A97"/>
    <w:rsid w:val="00F5774F"/>
    <w:rsid w:val="00F62688"/>
    <w:rsid w:val="00F70C52"/>
    <w:rsid w:val="00F76BE5"/>
    <w:rsid w:val="00F83D11"/>
    <w:rsid w:val="00F921F1"/>
    <w:rsid w:val="00FB127E"/>
    <w:rsid w:val="00FC0804"/>
    <w:rsid w:val="00FC3B6D"/>
    <w:rsid w:val="00FD3A4E"/>
    <w:rsid w:val="00FF36FF"/>
    <w:rsid w:val="00FF3F0C"/>
    <w:rsid w:val="00FF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0BC67D"/>
  <w15:docId w15:val="{27F9E0E8-E32A-468C-A9D4-94AB6BA47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C52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C52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C52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C5235"/>
    <w:pPr>
      <w:outlineLvl w:val="5"/>
    </w:pPr>
  </w:style>
  <w:style w:type="paragraph" w:styleId="Heading7">
    <w:name w:val="heading 7"/>
    <w:basedOn w:val="H6"/>
    <w:next w:val="Normal"/>
    <w:qFormat/>
    <w:rsid w:val="00EC5235"/>
    <w:pPr>
      <w:outlineLvl w:val="6"/>
    </w:pPr>
  </w:style>
  <w:style w:type="paragraph" w:styleId="Heading8">
    <w:name w:val="heading 8"/>
    <w:basedOn w:val="Heading1"/>
    <w:next w:val="Normal"/>
    <w:qFormat/>
    <w:rsid w:val="00EC52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C52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E52F14"/>
    <w:pPr>
      <w:widowControl w:val="0"/>
    </w:pPr>
    <w:rPr>
      <w:i/>
      <w:lang w:val="en-US"/>
    </w:rPr>
  </w:style>
  <w:style w:type="paragraph" w:styleId="Header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E52F1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E52F1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Normal"/>
    <w:rsid w:val="00E52F1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C5235"/>
    <w:pPr>
      <w:spacing w:before="180"/>
      <w:ind w:left="2693" w:hanging="2693"/>
    </w:pPr>
    <w:rPr>
      <w:b/>
    </w:rPr>
  </w:style>
  <w:style w:type="paragraph" w:styleId="TOC1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C5235"/>
    <w:pPr>
      <w:ind w:left="1701" w:hanging="1701"/>
    </w:pPr>
  </w:style>
  <w:style w:type="paragraph" w:styleId="TOC4">
    <w:name w:val="toc 4"/>
    <w:basedOn w:val="TOC3"/>
    <w:semiHidden/>
    <w:rsid w:val="00EC5235"/>
    <w:pPr>
      <w:ind w:left="1418" w:hanging="1418"/>
    </w:pPr>
  </w:style>
  <w:style w:type="paragraph" w:styleId="TOC3">
    <w:name w:val="toc 3"/>
    <w:basedOn w:val="TOC2"/>
    <w:semiHidden/>
    <w:rsid w:val="00EC5235"/>
    <w:pPr>
      <w:ind w:left="1134" w:hanging="1134"/>
    </w:pPr>
  </w:style>
  <w:style w:type="paragraph" w:styleId="TOC2">
    <w:name w:val="toc 2"/>
    <w:basedOn w:val="TOC1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C5235"/>
    <w:pPr>
      <w:ind w:left="284"/>
    </w:pPr>
  </w:style>
  <w:style w:type="paragraph" w:styleId="Index1">
    <w:name w:val="index 1"/>
    <w:basedOn w:val="Normal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C5235"/>
    <w:pPr>
      <w:outlineLvl w:val="9"/>
    </w:pPr>
  </w:style>
  <w:style w:type="paragraph" w:styleId="ListNumber2">
    <w:name w:val="List Number 2"/>
    <w:basedOn w:val="ListNumber"/>
    <w:rsid w:val="00EC5235"/>
    <w:pPr>
      <w:ind w:left="851"/>
    </w:pPr>
  </w:style>
  <w:style w:type="character" w:styleId="FootnoteReference">
    <w:name w:val="footnote reference"/>
    <w:semiHidden/>
    <w:rsid w:val="00EC5235"/>
    <w:rPr>
      <w:b/>
      <w:position w:val="6"/>
      <w:sz w:val="16"/>
    </w:rPr>
  </w:style>
  <w:style w:type="paragraph" w:styleId="FootnoteText">
    <w:name w:val="footnote text"/>
    <w:basedOn w:val="Normal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Normal"/>
    <w:rsid w:val="00EC5235"/>
    <w:pPr>
      <w:keepLines/>
      <w:ind w:left="1135" w:hanging="851"/>
    </w:pPr>
  </w:style>
  <w:style w:type="paragraph" w:styleId="TOC9">
    <w:name w:val="toc 9"/>
    <w:basedOn w:val="TOC8"/>
    <w:semiHidden/>
    <w:rsid w:val="00EC5235"/>
    <w:pPr>
      <w:ind w:left="1418" w:hanging="1418"/>
    </w:pPr>
  </w:style>
  <w:style w:type="paragraph" w:customStyle="1" w:styleId="EX">
    <w:name w:val="EX"/>
    <w:basedOn w:val="Normal"/>
    <w:rsid w:val="00EC5235"/>
    <w:pPr>
      <w:keepLines/>
      <w:ind w:left="1702" w:hanging="1418"/>
    </w:pPr>
  </w:style>
  <w:style w:type="paragraph" w:customStyle="1" w:styleId="FP">
    <w:name w:val="FP"/>
    <w:basedOn w:val="Normal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TOC6">
    <w:name w:val="toc 6"/>
    <w:basedOn w:val="TOC5"/>
    <w:next w:val="Normal"/>
    <w:semiHidden/>
    <w:rsid w:val="00EC5235"/>
    <w:pPr>
      <w:ind w:left="1985" w:hanging="1985"/>
    </w:pPr>
  </w:style>
  <w:style w:type="paragraph" w:styleId="TOC7">
    <w:name w:val="toc 7"/>
    <w:basedOn w:val="TOC6"/>
    <w:next w:val="Normal"/>
    <w:semiHidden/>
    <w:rsid w:val="00EC5235"/>
    <w:pPr>
      <w:ind w:left="2268" w:hanging="2268"/>
    </w:pPr>
  </w:style>
  <w:style w:type="paragraph" w:styleId="ListBullet2">
    <w:name w:val="List Bullet 2"/>
    <w:basedOn w:val="ListBullet"/>
    <w:rsid w:val="00EC5235"/>
    <w:pPr>
      <w:ind w:left="851"/>
    </w:pPr>
  </w:style>
  <w:style w:type="paragraph" w:styleId="ListBullet3">
    <w:name w:val="List Bullet 3"/>
    <w:basedOn w:val="ListBullet2"/>
    <w:rsid w:val="00EC5235"/>
    <w:pPr>
      <w:ind w:left="1135"/>
    </w:pPr>
  </w:style>
  <w:style w:type="paragraph" w:styleId="ListNumber">
    <w:name w:val="List Number"/>
    <w:basedOn w:val="List"/>
    <w:rsid w:val="00EC5235"/>
  </w:style>
  <w:style w:type="paragraph" w:customStyle="1" w:styleId="EQ">
    <w:name w:val="EQ"/>
    <w:basedOn w:val="Normal"/>
    <w:next w:val="Normal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Heading5"/>
    <w:next w:val="Normal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List2">
    <w:name w:val="List 2"/>
    <w:basedOn w:val="List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C5235"/>
    <w:pPr>
      <w:ind w:left="1135"/>
    </w:pPr>
  </w:style>
  <w:style w:type="paragraph" w:styleId="List4">
    <w:name w:val="List 4"/>
    <w:basedOn w:val="List3"/>
    <w:rsid w:val="00EC5235"/>
    <w:pPr>
      <w:ind w:left="1418"/>
    </w:pPr>
  </w:style>
  <w:style w:type="paragraph" w:styleId="List5">
    <w:name w:val="List 5"/>
    <w:basedOn w:val="List4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List">
    <w:name w:val="List"/>
    <w:basedOn w:val="Normal"/>
    <w:rsid w:val="00EC5235"/>
    <w:pPr>
      <w:ind w:left="568" w:hanging="284"/>
    </w:pPr>
  </w:style>
  <w:style w:type="paragraph" w:styleId="ListBullet">
    <w:name w:val="List Bullet"/>
    <w:basedOn w:val="List"/>
    <w:rsid w:val="00EC5235"/>
  </w:style>
  <w:style w:type="paragraph" w:styleId="ListBullet4">
    <w:name w:val="List Bullet 4"/>
    <w:basedOn w:val="ListBullet3"/>
    <w:rsid w:val="00EC5235"/>
    <w:pPr>
      <w:ind w:left="1418"/>
    </w:pPr>
  </w:style>
  <w:style w:type="paragraph" w:styleId="ListBullet5">
    <w:name w:val="List Bullet 5"/>
    <w:basedOn w:val="ListBullet4"/>
    <w:rsid w:val="00EC5235"/>
    <w:pPr>
      <w:ind w:left="1702"/>
    </w:pPr>
  </w:style>
  <w:style w:type="paragraph" w:customStyle="1" w:styleId="B1">
    <w:name w:val="B1"/>
    <w:basedOn w:val="List"/>
    <w:rsid w:val="00EC5235"/>
  </w:style>
  <w:style w:type="paragraph" w:customStyle="1" w:styleId="B2">
    <w:name w:val="B2"/>
    <w:basedOn w:val="List2"/>
    <w:rsid w:val="00EC5235"/>
  </w:style>
  <w:style w:type="paragraph" w:customStyle="1" w:styleId="B3">
    <w:name w:val="B3"/>
    <w:basedOn w:val="List3"/>
    <w:rsid w:val="00EC5235"/>
  </w:style>
  <w:style w:type="paragraph" w:customStyle="1" w:styleId="B4">
    <w:name w:val="B4"/>
    <w:basedOn w:val="List4"/>
    <w:rsid w:val="00EC5235"/>
  </w:style>
  <w:style w:type="paragraph" w:customStyle="1" w:styleId="B5">
    <w:name w:val="B5"/>
    <w:basedOn w:val="List5"/>
    <w:rsid w:val="00EC5235"/>
  </w:style>
  <w:style w:type="paragraph" w:styleId="Footer">
    <w:name w:val="footer"/>
    <w:basedOn w:val="Header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5221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33F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17F80E-222D-48F9-AA94-FCD8FACB9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Krister Sällberg</cp:lastModifiedBy>
  <cp:revision>2</cp:revision>
  <cp:lastPrinted>2000-02-29T03:31:00Z</cp:lastPrinted>
  <dcterms:created xsi:type="dcterms:W3CDTF">2018-12-14T09:04:00Z</dcterms:created>
  <dcterms:modified xsi:type="dcterms:W3CDTF">2018-12-14T09:04:00Z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